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9" w:rsidRDefault="00534F09">
      <w:pPr>
        <w:spacing w:line="400" w:lineRule="exact"/>
        <w:ind w:firstLine="1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汉江师范学院采购询价单</w:t>
      </w:r>
    </w:p>
    <w:p w:rsidR="00EA7749" w:rsidRDefault="00534F09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项目预算（万元）：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5.</w:t>
      </w:r>
      <w:r w:rsidR="00117F94">
        <w:rPr>
          <w:rFonts w:ascii="仿宋_GB2312" w:eastAsia="仿宋_GB2312" w:hAnsi="宋体" w:hint="eastAsia"/>
          <w:bCs/>
          <w:sz w:val="28"/>
          <w:szCs w:val="28"/>
        </w:rPr>
        <w:t>1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万元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                             20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20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7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15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611"/>
        <w:gridCol w:w="4026"/>
        <w:gridCol w:w="850"/>
        <w:gridCol w:w="959"/>
        <w:gridCol w:w="1551"/>
        <w:gridCol w:w="1560"/>
        <w:gridCol w:w="2477"/>
      </w:tblGrid>
      <w:tr w:rsidR="00EA7749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EA7749" w:rsidRDefault="00534F09" w:rsidP="0088572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采购单位：</w:t>
            </w:r>
            <w:r w:rsidR="00885723">
              <w:rPr>
                <w:rFonts w:ascii="仿宋_GB2312" w:eastAsia="仿宋_GB2312" w:hint="eastAsia"/>
                <w:sz w:val="28"/>
                <w:szCs w:val="28"/>
              </w:rPr>
              <w:t>汉江师范学院</w:t>
            </w:r>
          </w:p>
        </w:tc>
        <w:tc>
          <w:tcPr>
            <w:tcW w:w="5588" w:type="dxa"/>
            <w:gridSpan w:val="3"/>
            <w:vAlign w:val="center"/>
          </w:tcPr>
          <w:p w:rsidR="00EA7749" w:rsidRDefault="00534F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报价单位（加盖公章）：</w:t>
            </w:r>
          </w:p>
        </w:tc>
      </w:tr>
      <w:tr w:rsidR="00EA7749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EA7749" w:rsidRDefault="00534F09" w:rsidP="0088572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r w:rsidR="00885723">
              <w:rPr>
                <w:rFonts w:ascii="仿宋_GB2312" w:eastAsia="仿宋_GB2312" w:hint="eastAsia"/>
                <w:sz w:val="28"/>
                <w:szCs w:val="28"/>
              </w:rPr>
              <w:t>张勇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="009738A6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  <w:r w:rsidR="00885723" w:rsidRPr="00CA6930">
              <w:rPr>
                <w:rFonts w:ascii="仿宋_GB2312" w:eastAsia="仿宋_GB2312" w:hint="eastAsia"/>
                <w:sz w:val="28"/>
                <w:szCs w:val="28"/>
              </w:rPr>
              <w:t>13</w:t>
            </w:r>
            <w:r w:rsidR="00885723" w:rsidRPr="00885723">
              <w:rPr>
                <w:rFonts w:ascii="仿宋_GB2312" w:eastAsia="仿宋_GB2312" w:hint="eastAsia"/>
                <w:sz w:val="28"/>
                <w:szCs w:val="28"/>
              </w:rPr>
              <w:t>636249488</w:t>
            </w:r>
          </w:p>
        </w:tc>
        <w:tc>
          <w:tcPr>
            <w:tcW w:w="5588" w:type="dxa"/>
            <w:gridSpan w:val="3"/>
            <w:vAlign w:val="center"/>
          </w:tcPr>
          <w:p w:rsidR="00EA7749" w:rsidRDefault="00534F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EA7749">
        <w:trPr>
          <w:trHeight w:val="445"/>
          <w:jc w:val="center"/>
        </w:trPr>
        <w:tc>
          <w:tcPr>
            <w:tcW w:w="9237" w:type="dxa"/>
            <w:gridSpan w:val="5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  购   需   求</w:t>
            </w:r>
          </w:p>
        </w:tc>
        <w:tc>
          <w:tcPr>
            <w:tcW w:w="5588" w:type="dxa"/>
            <w:gridSpan w:val="3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供  应  商  报  价</w:t>
            </w:r>
          </w:p>
        </w:tc>
      </w:tr>
      <w:tr w:rsidR="00EA7749">
        <w:trPr>
          <w:trHeight w:val="279"/>
          <w:jc w:val="center"/>
        </w:trPr>
        <w:tc>
          <w:tcPr>
            <w:tcW w:w="179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品目名称</w:t>
            </w:r>
          </w:p>
        </w:tc>
        <w:tc>
          <w:tcPr>
            <w:tcW w:w="161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规格型号</w:t>
            </w:r>
          </w:p>
        </w:tc>
        <w:tc>
          <w:tcPr>
            <w:tcW w:w="4026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品目描述、技术参数（标准）    及使用要求等</w:t>
            </w:r>
          </w:p>
        </w:tc>
        <w:tc>
          <w:tcPr>
            <w:tcW w:w="850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959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总价</w:t>
            </w:r>
          </w:p>
        </w:tc>
        <w:tc>
          <w:tcPr>
            <w:tcW w:w="2477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A7749" w:rsidTr="008041F5">
        <w:trPr>
          <w:trHeight w:val="720"/>
          <w:jc w:val="center"/>
        </w:trPr>
        <w:tc>
          <w:tcPr>
            <w:tcW w:w="1791" w:type="dxa"/>
            <w:vAlign w:val="center"/>
          </w:tcPr>
          <w:p w:rsidR="00EA7749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防护服</w:t>
            </w:r>
          </w:p>
        </w:tc>
        <w:tc>
          <w:tcPr>
            <w:tcW w:w="1611" w:type="dxa"/>
            <w:vAlign w:val="center"/>
          </w:tcPr>
          <w:p w:rsidR="00EA7749" w:rsidRDefault="00885723" w:rsidP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170、175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100件</w:t>
            </w:r>
          </w:p>
        </w:tc>
        <w:tc>
          <w:tcPr>
            <w:tcW w:w="4026" w:type="dxa"/>
            <w:vAlign w:val="center"/>
          </w:tcPr>
          <w:p w:rsidR="008041F5" w:rsidRDefault="008041F5" w:rsidP="008041F5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8041F5">
              <w:rPr>
                <w:rFonts w:ascii="仿宋_GB2312" w:eastAsia="仿宋_GB2312" w:hint="eastAsia"/>
                <w:sz w:val="24"/>
              </w:rPr>
              <w:t>灭菌型医用一次性防护服</w:t>
            </w:r>
          </w:p>
          <w:p w:rsidR="00EA7749" w:rsidRDefault="008041F5" w:rsidP="008041F5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8041F5">
              <w:rPr>
                <w:rFonts w:ascii="仿宋_GB2312" w:eastAsia="仿宋_GB2312" w:hint="eastAsia"/>
                <w:sz w:val="24"/>
              </w:rPr>
              <w:t>连体式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8041F5">
              <w:rPr>
                <w:rFonts w:ascii="仿宋_GB2312" w:eastAsia="仿宋_GB2312" w:hint="eastAsia"/>
                <w:sz w:val="24"/>
              </w:rPr>
              <w:t>不含靴套</w:t>
            </w:r>
          </w:p>
        </w:tc>
        <w:tc>
          <w:tcPr>
            <w:tcW w:w="850" w:type="dxa"/>
            <w:vAlign w:val="center"/>
          </w:tcPr>
          <w:p w:rsidR="00EA7749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</w:t>
            </w:r>
          </w:p>
        </w:tc>
        <w:tc>
          <w:tcPr>
            <w:tcW w:w="959" w:type="dxa"/>
            <w:vAlign w:val="center"/>
          </w:tcPr>
          <w:p w:rsidR="00EA7749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55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7749" w:rsidTr="00885723">
        <w:trPr>
          <w:trHeight w:val="577"/>
          <w:jc w:val="center"/>
        </w:trPr>
        <w:tc>
          <w:tcPr>
            <w:tcW w:w="1791" w:type="dxa"/>
            <w:vAlign w:val="center"/>
          </w:tcPr>
          <w:p w:rsidR="00EA7749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护目镜</w:t>
            </w:r>
          </w:p>
        </w:tc>
        <w:tc>
          <w:tcPr>
            <w:tcW w:w="161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EA7749" w:rsidRDefault="008041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医用</w:t>
            </w:r>
          </w:p>
        </w:tc>
        <w:tc>
          <w:tcPr>
            <w:tcW w:w="850" w:type="dxa"/>
            <w:vAlign w:val="center"/>
          </w:tcPr>
          <w:p w:rsidR="00EA7749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</w:t>
            </w:r>
          </w:p>
        </w:tc>
        <w:tc>
          <w:tcPr>
            <w:tcW w:w="959" w:type="dxa"/>
            <w:vAlign w:val="center"/>
          </w:tcPr>
          <w:p w:rsidR="00EA7749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</w:t>
            </w:r>
          </w:p>
        </w:tc>
        <w:tc>
          <w:tcPr>
            <w:tcW w:w="155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5723" w:rsidTr="00885723">
        <w:trPr>
          <w:trHeight w:val="684"/>
          <w:jc w:val="center"/>
        </w:trPr>
        <w:tc>
          <w:tcPr>
            <w:tcW w:w="1791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免手洗消杀液</w:t>
            </w:r>
            <w:proofErr w:type="gramEnd"/>
          </w:p>
        </w:tc>
        <w:tc>
          <w:tcPr>
            <w:tcW w:w="1611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500ML</w:t>
            </w:r>
          </w:p>
        </w:tc>
        <w:tc>
          <w:tcPr>
            <w:tcW w:w="4026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400</w:t>
            </w:r>
          </w:p>
        </w:tc>
        <w:tc>
          <w:tcPr>
            <w:tcW w:w="959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瓶</w:t>
            </w:r>
          </w:p>
        </w:tc>
        <w:tc>
          <w:tcPr>
            <w:tcW w:w="1551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7749">
        <w:trPr>
          <w:cantSplit/>
          <w:trHeight w:val="665"/>
          <w:jc w:val="center"/>
        </w:trPr>
        <w:tc>
          <w:tcPr>
            <w:tcW w:w="9237" w:type="dxa"/>
            <w:gridSpan w:val="5"/>
            <w:vAlign w:val="center"/>
          </w:tcPr>
          <w:p w:rsidR="00EA7749" w:rsidRDefault="00534F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  <w:r w:rsidR="00885723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8041F5">
              <w:rPr>
                <w:rFonts w:ascii="仿宋_GB2312" w:eastAsia="仿宋_GB2312" w:hint="eastAsia"/>
                <w:sz w:val="28"/>
                <w:szCs w:val="28"/>
              </w:rPr>
              <w:t>上述产品均</w:t>
            </w:r>
            <w:r w:rsidR="008041F5" w:rsidRPr="008041F5">
              <w:rPr>
                <w:rFonts w:ascii="仿宋_GB2312" w:eastAsia="仿宋_GB2312" w:hint="eastAsia"/>
                <w:sz w:val="28"/>
                <w:szCs w:val="28"/>
              </w:rPr>
              <w:t>须有产品合格证</w:t>
            </w:r>
          </w:p>
        </w:tc>
        <w:tc>
          <w:tcPr>
            <w:tcW w:w="155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vAlign w:val="center"/>
          </w:tcPr>
          <w:p w:rsidR="00EA7749" w:rsidRDefault="00EA774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749">
        <w:trPr>
          <w:cantSplit/>
          <w:trHeight w:val="750"/>
          <w:jc w:val="center"/>
        </w:trPr>
        <w:tc>
          <w:tcPr>
            <w:tcW w:w="14825" w:type="dxa"/>
            <w:gridSpan w:val="8"/>
            <w:vAlign w:val="center"/>
          </w:tcPr>
          <w:p w:rsidR="00885723" w:rsidRDefault="00534F09" w:rsidP="0088572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询价单递交截止时间：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2020年7月21日下午6:00前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询价单递交地点：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85723">
              <w:rPr>
                <w:rFonts w:ascii="宋体" w:hAnsi="宋体" w:hint="eastAsia"/>
                <w:sz w:val="24"/>
                <w:u w:val="single"/>
              </w:rPr>
              <w:t xml:space="preserve">汉江师范学院图书馆东区204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EA7749" w:rsidRDefault="00534F09" w:rsidP="0088572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2020年7月22日上午9:00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   询价地点：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汉江师范学院开标室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</w:tbl>
    <w:p w:rsidR="00EA7749" w:rsidRDefault="00534F09">
      <w:pPr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说明：1.供应商应将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询价单</w:t>
      </w:r>
      <w:r>
        <w:rPr>
          <w:rFonts w:ascii="宋体" w:hAnsi="宋体"/>
          <w:color w:val="000000"/>
          <w:sz w:val="24"/>
          <w:shd w:val="clear" w:color="auto" w:fill="FFFFFF"/>
        </w:rPr>
        <w:t>装入信袋内加以密封，并在封签处加盖单位公章，信袋封面处应注明公司名称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，否则报价无效。</w:t>
      </w:r>
    </w:p>
    <w:p w:rsidR="00EA7749" w:rsidRDefault="00534F09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2.</w:t>
      </w:r>
      <w:r>
        <w:rPr>
          <w:rFonts w:ascii="宋体" w:hAnsi="宋体" w:hint="eastAsia"/>
          <w:sz w:val="24"/>
        </w:rPr>
        <w:t>供应</w:t>
      </w:r>
      <w:r>
        <w:rPr>
          <w:rFonts w:ascii="宋体" w:hAnsi="宋体"/>
          <w:color w:val="000000"/>
          <w:sz w:val="24"/>
          <w:shd w:val="clear" w:color="auto" w:fill="FFFFFF"/>
        </w:rPr>
        <w:t>商报价</w:t>
      </w:r>
      <w:proofErr w:type="gramStart"/>
      <w:r>
        <w:rPr>
          <w:rFonts w:ascii="宋体" w:hAnsi="宋体"/>
          <w:color w:val="000000"/>
          <w:sz w:val="24"/>
          <w:shd w:val="clear" w:color="auto" w:fill="FFFFFF"/>
        </w:rPr>
        <w:t>含成本</w:t>
      </w:r>
      <w:proofErr w:type="gramEnd"/>
      <w:r>
        <w:rPr>
          <w:rFonts w:ascii="宋体" w:hAnsi="宋体"/>
          <w:color w:val="000000"/>
          <w:sz w:val="24"/>
          <w:shd w:val="clear" w:color="auto" w:fill="FFFFFF"/>
        </w:rPr>
        <w:t>费、运输费、搬运费、人工费及税金等一切费用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。</w:t>
      </w:r>
      <w:r w:rsidR="0087649A" w:rsidRPr="0087649A">
        <w:rPr>
          <w:rFonts w:ascii="宋体" w:hAnsi="宋体" w:hint="eastAsia"/>
          <w:color w:val="000000"/>
          <w:sz w:val="24"/>
          <w:shd w:val="clear" w:color="auto" w:fill="FFFFFF"/>
        </w:rPr>
        <w:t>最终报价超过预算金额的，其报价为无效报价</w:t>
      </w:r>
      <w:r w:rsidR="0087649A">
        <w:rPr>
          <w:rFonts w:ascii="宋体" w:hAnsi="宋体" w:hint="eastAsia"/>
          <w:color w:val="000000"/>
          <w:sz w:val="24"/>
          <w:shd w:val="clear" w:color="auto" w:fill="FFFFFF"/>
        </w:rPr>
        <w:t>。</w:t>
      </w:r>
    </w:p>
    <w:p w:rsidR="00EA7749" w:rsidRDefault="00534F09">
      <w:pPr>
        <w:ind w:firstLineChars="300" w:firstLine="720"/>
        <w:rPr>
          <w:rFonts w:ascii="宋体" w:hAnsi="宋体" w:hint="eastAsia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3.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因疫情防控所需，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供应商</w:t>
      </w:r>
      <w:proofErr w:type="gramStart"/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不</w:t>
      </w:r>
      <w:proofErr w:type="gramEnd"/>
      <w:r>
        <w:rPr>
          <w:rFonts w:ascii="宋体" w:hAnsi="宋体" w:hint="eastAsia"/>
          <w:color w:val="000000"/>
          <w:sz w:val="24"/>
          <w:shd w:val="clear" w:color="auto" w:fill="FFFFFF"/>
        </w:rPr>
        <w:t>现场参加询价会议，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询价材料应于2020年7月21日下午6:00前寄送至汉江师范学院招投标管理办公室。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询价小组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于规定时间当众拆封询价单，宣读报价单位及其报价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。</w:t>
      </w:r>
    </w:p>
    <w:p w:rsidR="0030781F" w:rsidRPr="0030781F" w:rsidRDefault="0030781F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4.成交供应商应确保上述物资于2020年7月27日前送达汉江师范学院。</w:t>
      </w:r>
    </w:p>
    <w:p w:rsidR="00EA7749" w:rsidRDefault="0030781F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5</w:t>
      </w:r>
      <w:r w:rsidR="00534F09">
        <w:rPr>
          <w:rFonts w:ascii="宋体" w:hAnsi="宋体" w:hint="eastAsia"/>
          <w:color w:val="000000"/>
          <w:sz w:val="24"/>
          <w:shd w:val="clear" w:color="auto" w:fill="FFFFFF"/>
        </w:rPr>
        <w:t>.</w:t>
      </w:r>
      <w:bookmarkStart w:id="0" w:name="_GoBack"/>
      <w:bookmarkEnd w:id="0"/>
      <w:r w:rsidR="00534F09">
        <w:rPr>
          <w:rFonts w:ascii="宋体" w:hAnsi="宋体" w:hint="eastAsia"/>
          <w:color w:val="000000"/>
          <w:sz w:val="24"/>
          <w:shd w:val="clear" w:color="auto" w:fill="FFFFFF"/>
        </w:rPr>
        <w:t>本询价单一式两份，一份由采购单位存档，一份用于办理政府采购合同备案、财务结算手续。</w:t>
      </w:r>
    </w:p>
    <w:sectPr w:rsidR="00EA7749" w:rsidSect="00D82656">
      <w:pgSz w:w="16838" w:h="11906" w:orient="landscape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62" w:rsidRDefault="00A54F62" w:rsidP="00EA7749">
      <w:r>
        <w:separator/>
      </w:r>
    </w:p>
  </w:endnote>
  <w:endnote w:type="continuationSeparator" w:id="0">
    <w:p w:rsidR="00A54F62" w:rsidRDefault="00A54F62" w:rsidP="00EA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62" w:rsidRDefault="00A54F62" w:rsidP="00EA7749">
      <w:r>
        <w:separator/>
      </w:r>
    </w:p>
  </w:footnote>
  <w:footnote w:type="continuationSeparator" w:id="0">
    <w:p w:rsidR="00A54F62" w:rsidRDefault="00A54F62" w:rsidP="00EA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49D"/>
    <w:rsid w:val="00006219"/>
    <w:rsid w:val="0000721C"/>
    <w:rsid w:val="00015832"/>
    <w:rsid w:val="00015E35"/>
    <w:rsid w:val="00020717"/>
    <w:rsid w:val="00021BC3"/>
    <w:rsid w:val="00031ED8"/>
    <w:rsid w:val="00046BD1"/>
    <w:rsid w:val="00070201"/>
    <w:rsid w:val="0007758E"/>
    <w:rsid w:val="00091518"/>
    <w:rsid w:val="000A1E7C"/>
    <w:rsid w:val="000A5D65"/>
    <w:rsid w:val="000B1ACA"/>
    <w:rsid w:val="000B77CB"/>
    <w:rsid w:val="000D14C6"/>
    <w:rsid w:val="000D7766"/>
    <w:rsid w:val="000E2CD9"/>
    <w:rsid w:val="000F2F04"/>
    <w:rsid w:val="00105B93"/>
    <w:rsid w:val="00106B79"/>
    <w:rsid w:val="00117F94"/>
    <w:rsid w:val="00123B1C"/>
    <w:rsid w:val="00144CCC"/>
    <w:rsid w:val="001633BE"/>
    <w:rsid w:val="00163621"/>
    <w:rsid w:val="0017012F"/>
    <w:rsid w:val="00177DA3"/>
    <w:rsid w:val="00196410"/>
    <w:rsid w:val="00197139"/>
    <w:rsid w:val="001C60C4"/>
    <w:rsid w:val="001D133E"/>
    <w:rsid w:val="001D4A21"/>
    <w:rsid w:val="001E0C30"/>
    <w:rsid w:val="001F251E"/>
    <w:rsid w:val="0021674E"/>
    <w:rsid w:val="00227DE9"/>
    <w:rsid w:val="00231101"/>
    <w:rsid w:val="002511C2"/>
    <w:rsid w:val="00255277"/>
    <w:rsid w:val="00261B88"/>
    <w:rsid w:val="002638B7"/>
    <w:rsid w:val="002745EB"/>
    <w:rsid w:val="00277CD8"/>
    <w:rsid w:val="002802EC"/>
    <w:rsid w:val="00291483"/>
    <w:rsid w:val="002978A1"/>
    <w:rsid w:val="002A3046"/>
    <w:rsid w:val="002B387C"/>
    <w:rsid w:val="002B4B00"/>
    <w:rsid w:val="002B6B7B"/>
    <w:rsid w:val="002D6F82"/>
    <w:rsid w:val="00300B07"/>
    <w:rsid w:val="00305B06"/>
    <w:rsid w:val="0030781F"/>
    <w:rsid w:val="00320FB5"/>
    <w:rsid w:val="00325730"/>
    <w:rsid w:val="00346489"/>
    <w:rsid w:val="0034780D"/>
    <w:rsid w:val="0036387C"/>
    <w:rsid w:val="00376446"/>
    <w:rsid w:val="00384483"/>
    <w:rsid w:val="00387BB2"/>
    <w:rsid w:val="003928DA"/>
    <w:rsid w:val="003C1EE4"/>
    <w:rsid w:val="003E4446"/>
    <w:rsid w:val="003F0B2D"/>
    <w:rsid w:val="004203DB"/>
    <w:rsid w:val="00420D9C"/>
    <w:rsid w:val="00426697"/>
    <w:rsid w:val="00426FA0"/>
    <w:rsid w:val="004305EC"/>
    <w:rsid w:val="00430E8A"/>
    <w:rsid w:val="00432D15"/>
    <w:rsid w:val="00433606"/>
    <w:rsid w:val="00442F70"/>
    <w:rsid w:val="00462DD0"/>
    <w:rsid w:val="00465164"/>
    <w:rsid w:val="00466FC2"/>
    <w:rsid w:val="004767D6"/>
    <w:rsid w:val="00490229"/>
    <w:rsid w:val="004945F8"/>
    <w:rsid w:val="00497701"/>
    <w:rsid w:val="004A2A23"/>
    <w:rsid w:val="004A3C9B"/>
    <w:rsid w:val="004A4216"/>
    <w:rsid w:val="004B7A26"/>
    <w:rsid w:val="004E48AA"/>
    <w:rsid w:val="00526222"/>
    <w:rsid w:val="00534F09"/>
    <w:rsid w:val="00545A09"/>
    <w:rsid w:val="005461C0"/>
    <w:rsid w:val="00565F8B"/>
    <w:rsid w:val="00572225"/>
    <w:rsid w:val="00576B0B"/>
    <w:rsid w:val="0059592A"/>
    <w:rsid w:val="0059608F"/>
    <w:rsid w:val="00596F21"/>
    <w:rsid w:val="005A6EFF"/>
    <w:rsid w:val="005B6F7A"/>
    <w:rsid w:val="005D5B9E"/>
    <w:rsid w:val="005E063F"/>
    <w:rsid w:val="005E6170"/>
    <w:rsid w:val="005F4B5C"/>
    <w:rsid w:val="006118F6"/>
    <w:rsid w:val="00617F0C"/>
    <w:rsid w:val="00621AC0"/>
    <w:rsid w:val="0063057C"/>
    <w:rsid w:val="00637DE8"/>
    <w:rsid w:val="00650AB3"/>
    <w:rsid w:val="00657E3A"/>
    <w:rsid w:val="00661FBC"/>
    <w:rsid w:val="00666542"/>
    <w:rsid w:val="00687C59"/>
    <w:rsid w:val="006935E8"/>
    <w:rsid w:val="006C165A"/>
    <w:rsid w:val="006E45DA"/>
    <w:rsid w:val="006E4F2D"/>
    <w:rsid w:val="006F495B"/>
    <w:rsid w:val="006F5131"/>
    <w:rsid w:val="0070646E"/>
    <w:rsid w:val="00711421"/>
    <w:rsid w:val="00713077"/>
    <w:rsid w:val="007347F3"/>
    <w:rsid w:val="00770261"/>
    <w:rsid w:val="007731CC"/>
    <w:rsid w:val="0077552E"/>
    <w:rsid w:val="00785130"/>
    <w:rsid w:val="00787BB8"/>
    <w:rsid w:val="007A1D3E"/>
    <w:rsid w:val="007A4ABE"/>
    <w:rsid w:val="007B6A9A"/>
    <w:rsid w:val="007B6F37"/>
    <w:rsid w:val="007C1F16"/>
    <w:rsid w:val="007C7B20"/>
    <w:rsid w:val="007D79AC"/>
    <w:rsid w:val="007E1573"/>
    <w:rsid w:val="007F2B54"/>
    <w:rsid w:val="008041F5"/>
    <w:rsid w:val="00804C26"/>
    <w:rsid w:val="008163E7"/>
    <w:rsid w:val="0082372A"/>
    <w:rsid w:val="00847E45"/>
    <w:rsid w:val="008512F5"/>
    <w:rsid w:val="00856311"/>
    <w:rsid w:val="00873CEE"/>
    <w:rsid w:val="0087649A"/>
    <w:rsid w:val="008833B9"/>
    <w:rsid w:val="00885723"/>
    <w:rsid w:val="00890A11"/>
    <w:rsid w:val="008912A8"/>
    <w:rsid w:val="00892E00"/>
    <w:rsid w:val="008A3AF6"/>
    <w:rsid w:val="008A42C3"/>
    <w:rsid w:val="008A60E6"/>
    <w:rsid w:val="008B2AFA"/>
    <w:rsid w:val="008B4C5C"/>
    <w:rsid w:val="008D126E"/>
    <w:rsid w:val="008E2B1E"/>
    <w:rsid w:val="008E734B"/>
    <w:rsid w:val="008F0EA3"/>
    <w:rsid w:val="00905B30"/>
    <w:rsid w:val="00927CC2"/>
    <w:rsid w:val="00936321"/>
    <w:rsid w:val="00942EF3"/>
    <w:rsid w:val="00943335"/>
    <w:rsid w:val="0094343F"/>
    <w:rsid w:val="00946EC1"/>
    <w:rsid w:val="009738A6"/>
    <w:rsid w:val="009B4359"/>
    <w:rsid w:val="009C13B1"/>
    <w:rsid w:val="009E696F"/>
    <w:rsid w:val="00A015ED"/>
    <w:rsid w:val="00A1053D"/>
    <w:rsid w:val="00A259EF"/>
    <w:rsid w:val="00A400E1"/>
    <w:rsid w:val="00A419E8"/>
    <w:rsid w:val="00A429E1"/>
    <w:rsid w:val="00A4652C"/>
    <w:rsid w:val="00A54F62"/>
    <w:rsid w:val="00A6097C"/>
    <w:rsid w:val="00A728CA"/>
    <w:rsid w:val="00A73028"/>
    <w:rsid w:val="00A77E60"/>
    <w:rsid w:val="00A82367"/>
    <w:rsid w:val="00A8374B"/>
    <w:rsid w:val="00A939D0"/>
    <w:rsid w:val="00AA00D2"/>
    <w:rsid w:val="00AC5E6C"/>
    <w:rsid w:val="00AD3B66"/>
    <w:rsid w:val="00AD43AA"/>
    <w:rsid w:val="00AE379D"/>
    <w:rsid w:val="00AF5459"/>
    <w:rsid w:val="00B40C6A"/>
    <w:rsid w:val="00B4682D"/>
    <w:rsid w:val="00B523C8"/>
    <w:rsid w:val="00B6149D"/>
    <w:rsid w:val="00BA53D3"/>
    <w:rsid w:val="00BA59CC"/>
    <w:rsid w:val="00BE342D"/>
    <w:rsid w:val="00C001CE"/>
    <w:rsid w:val="00C02145"/>
    <w:rsid w:val="00C11FC2"/>
    <w:rsid w:val="00C14C58"/>
    <w:rsid w:val="00C202EE"/>
    <w:rsid w:val="00C42D05"/>
    <w:rsid w:val="00C57771"/>
    <w:rsid w:val="00C84949"/>
    <w:rsid w:val="00C87B3F"/>
    <w:rsid w:val="00CA31A9"/>
    <w:rsid w:val="00CA59E2"/>
    <w:rsid w:val="00CA65F7"/>
    <w:rsid w:val="00CF143A"/>
    <w:rsid w:val="00CF49CD"/>
    <w:rsid w:val="00D273C3"/>
    <w:rsid w:val="00D3314B"/>
    <w:rsid w:val="00D40457"/>
    <w:rsid w:val="00D41645"/>
    <w:rsid w:val="00D46677"/>
    <w:rsid w:val="00D5654E"/>
    <w:rsid w:val="00D6061D"/>
    <w:rsid w:val="00D60C0A"/>
    <w:rsid w:val="00D60C68"/>
    <w:rsid w:val="00D63579"/>
    <w:rsid w:val="00D656A3"/>
    <w:rsid w:val="00D720C4"/>
    <w:rsid w:val="00D75DC2"/>
    <w:rsid w:val="00D82656"/>
    <w:rsid w:val="00D9528C"/>
    <w:rsid w:val="00DA533A"/>
    <w:rsid w:val="00DB3553"/>
    <w:rsid w:val="00DB364F"/>
    <w:rsid w:val="00DB4BDF"/>
    <w:rsid w:val="00DC18C4"/>
    <w:rsid w:val="00DC35B0"/>
    <w:rsid w:val="00DE48E3"/>
    <w:rsid w:val="00E11CE5"/>
    <w:rsid w:val="00E17CC5"/>
    <w:rsid w:val="00E615F0"/>
    <w:rsid w:val="00E82380"/>
    <w:rsid w:val="00E841C6"/>
    <w:rsid w:val="00E905AD"/>
    <w:rsid w:val="00EA0D81"/>
    <w:rsid w:val="00EA4E59"/>
    <w:rsid w:val="00EA7062"/>
    <w:rsid w:val="00EA7749"/>
    <w:rsid w:val="00EC3D59"/>
    <w:rsid w:val="00EF3F22"/>
    <w:rsid w:val="00F16A58"/>
    <w:rsid w:val="00F20FE9"/>
    <w:rsid w:val="00F241CD"/>
    <w:rsid w:val="00F46619"/>
    <w:rsid w:val="00F51125"/>
    <w:rsid w:val="00F56109"/>
    <w:rsid w:val="00F63469"/>
    <w:rsid w:val="00F63DB0"/>
    <w:rsid w:val="00F70310"/>
    <w:rsid w:val="00F71010"/>
    <w:rsid w:val="00F77516"/>
    <w:rsid w:val="00F832E6"/>
    <w:rsid w:val="00FD57E6"/>
    <w:rsid w:val="00FE3A8E"/>
    <w:rsid w:val="00FF785C"/>
    <w:rsid w:val="12610114"/>
    <w:rsid w:val="23434C2E"/>
    <w:rsid w:val="4062566A"/>
    <w:rsid w:val="42E414CB"/>
    <w:rsid w:val="46CE32DA"/>
    <w:rsid w:val="4A797230"/>
    <w:rsid w:val="4C010367"/>
    <w:rsid w:val="5E1B6FC2"/>
    <w:rsid w:val="5F6C5114"/>
    <w:rsid w:val="6C343CC8"/>
    <w:rsid w:val="70F3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A7749"/>
    <w:pPr>
      <w:ind w:leftChars="2500" w:left="100"/>
    </w:pPr>
  </w:style>
  <w:style w:type="paragraph" w:styleId="a4">
    <w:name w:val="Balloon Text"/>
    <w:basedOn w:val="a"/>
    <w:link w:val="Char0"/>
    <w:rsid w:val="00EA7749"/>
    <w:rPr>
      <w:sz w:val="18"/>
      <w:szCs w:val="18"/>
    </w:rPr>
  </w:style>
  <w:style w:type="paragraph" w:styleId="a5">
    <w:name w:val="footer"/>
    <w:basedOn w:val="a"/>
    <w:link w:val="Char1"/>
    <w:uiPriority w:val="99"/>
    <w:rsid w:val="00EA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EA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EA774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qFormat/>
    <w:rsid w:val="00EA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EA774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A7749"/>
    <w:rPr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EA774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批注框文本 Char"/>
    <w:basedOn w:val="a0"/>
    <w:link w:val="a4"/>
    <w:qFormat/>
    <w:rsid w:val="00EA774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A7749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EA77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B0EF5-0EB0-4DEA-B6AD-5B650B8B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Sky123.Org</cp:lastModifiedBy>
  <cp:revision>125</cp:revision>
  <cp:lastPrinted>2020-07-15T02:12:00Z</cp:lastPrinted>
  <dcterms:created xsi:type="dcterms:W3CDTF">2019-02-27T06:51:00Z</dcterms:created>
  <dcterms:modified xsi:type="dcterms:W3CDTF">2020-07-15T02:44:00Z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